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F65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«Лето красное»</w:t>
      </w:r>
    </w:p>
    <w:p w:rsidR="00F651CC" w:rsidRPr="00F651CC" w:rsidRDefault="00F651CC" w:rsidP="00F651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Зайдите в группу ВК и посмотрите видео к уроку (</w:t>
      </w:r>
      <w:hyperlink r:id="rId6" w:tgtFrame="_blank" w:tooltip="Поделиться ссылкой" w:history="1">
        <w:r w:rsidRPr="00F651CC">
          <w:rPr>
            <w:rStyle w:val="a4"/>
            <w:rFonts w:ascii="Arial" w:hAnsi="Arial" w:cs="Arial"/>
            <w:spacing w:val="15"/>
            <w:sz w:val="24"/>
            <w:szCs w:val="24"/>
          </w:rPr>
          <w:t>https://youtu.be/eqio7BQ-DtA</w:t>
        </w:r>
      </w:hyperlink>
      <w:r w:rsidRPr="00F651CC">
        <w:rPr>
          <w:sz w:val="24"/>
          <w:szCs w:val="24"/>
        </w:rPr>
        <w:t>)</w:t>
      </w:r>
    </w:p>
    <w:p w:rsidR="00F651CC" w:rsidRDefault="00F651CC" w:rsidP="00F651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учебнику. Прочитать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.110-113, ответить на вопросы</w:t>
      </w:r>
    </w:p>
    <w:p w:rsidR="00F651CC" w:rsidRPr="00F651CC" w:rsidRDefault="00F651CC" w:rsidP="00F651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РТ стр.62 №1,2</w:t>
      </w:r>
      <w:bookmarkStart w:id="0" w:name="_GoBack"/>
      <w:bookmarkEnd w:id="0"/>
    </w:p>
    <w:sectPr w:rsidR="00F651CC" w:rsidRPr="00F65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0594A"/>
    <w:multiLevelType w:val="hybridMultilevel"/>
    <w:tmpl w:val="3DE0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CC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909BF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651CC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1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651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1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651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qio7BQ-D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2020-05-12T06:35:00Z</dcterms:created>
  <dcterms:modified xsi:type="dcterms:W3CDTF">2020-05-12T06:42:00Z</dcterms:modified>
</cp:coreProperties>
</file>